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8344" w14:textId="77777777" w:rsidR="00682090" w:rsidRDefault="007A0B01">
      <w:pPr>
        <w:spacing w:after="0"/>
        <w:ind w:left="213" w:right="7" w:hanging="10"/>
        <w:jc w:val="center"/>
      </w:pPr>
      <w:r>
        <w:rPr>
          <w:rFonts w:ascii="Arial" w:eastAsia="Arial" w:hAnsi="Arial" w:cs="Arial"/>
          <w:b/>
        </w:rPr>
        <w:t xml:space="preserve">Schmaling Memorial Public Library District </w:t>
      </w:r>
    </w:p>
    <w:p w14:paraId="0EC0ACDC" w14:textId="77777777" w:rsidR="00682090" w:rsidRDefault="007A0B01">
      <w:pPr>
        <w:spacing w:after="0"/>
        <w:ind w:left="213" w:hanging="10"/>
        <w:jc w:val="center"/>
      </w:pPr>
      <w:r>
        <w:rPr>
          <w:rFonts w:ascii="Arial" w:eastAsia="Arial" w:hAnsi="Arial" w:cs="Arial"/>
          <w:b/>
        </w:rPr>
        <w:t xml:space="preserve">Board of Trustees Meeting </w:t>
      </w:r>
    </w:p>
    <w:p w14:paraId="10B42FA5" w14:textId="77777777" w:rsidR="00682090" w:rsidRDefault="007A0B01">
      <w:pPr>
        <w:spacing w:after="0"/>
        <w:ind w:left="213" w:right="5" w:hanging="10"/>
        <w:jc w:val="center"/>
      </w:pPr>
      <w:r>
        <w:rPr>
          <w:rFonts w:ascii="Arial" w:eastAsia="Arial" w:hAnsi="Arial" w:cs="Arial"/>
          <w:b/>
        </w:rPr>
        <w:t xml:space="preserve">October 22, 2024 Agenda </w:t>
      </w:r>
    </w:p>
    <w:p w14:paraId="6B947780" w14:textId="77777777" w:rsidR="00682090" w:rsidRDefault="007A0B01">
      <w:pPr>
        <w:spacing w:after="0"/>
        <w:ind w:left="261"/>
        <w:jc w:val="center"/>
      </w:pPr>
      <w:r>
        <w:rPr>
          <w:rFonts w:ascii="Arial" w:eastAsia="Arial" w:hAnsi="Arial" w:cs="Arial"/>
        </w:rPr>
        <w:t xml:space="preserve"> </w:t>
      </w:r>
    </w:p>
    <w:p w14:paraId="39B949EF" w14:textId="77777777" w:rsidR="00682090" w:rsidRDefault="007A0B01">
      <w:pPr>
        <w:spacing w:after="0"/>
        <w:ind w:left="-5" w:hanging="10"/>
      </w:pPr>
      <w:r>
        <w:rPr>
          <w:rFonts w:ascii="Arial" w:eastAsia="Arial" w:hAnsi="Arial" w:cs="Arial"/>
          <w:b/>
        </w:rPr>
        <w:t>Call to Order</w:t>
      </w:r>
      <w:r>
        <w:rPr>
          <w:rFonts w:ascii="Arial" w:eastAsia="Arial" w:hAnsi="Arial" w:cs="Arial"/>
        </w:rPr>
        <w:t xml:space="preserve"> at 5:15 p.m. </w:t>
      </w:r>
    </w:p>
    <w:p w14:paraId="145626F9" w14:textId="77777777" w:rsidR="00682090" w:rsidRDefault="007A0B0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821ED6E" w14:textId="77777777" w:rsidR="00682090" w:rsidRDefault="007A0B01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Public Comment </w:t>
      </w:r>
    </w:p>
    <w:p w14:paraId="589E8008" w14:textId="77777777" w:rsidR="00682090" w:rsidRDefault="007A0B0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3A2A266" w14:textId="77777777" w:rsidR="00682090" w:rsidRDefault="007A0B01">
      <w:pPr>
        <w:spacing w:after="10" w:line="250" w:lineRule="auto"/>
        <w:ind w:left="-5" w:hanging="10"/>
      </w:pPr>
      <w:r>
        <w:rPr>
          <w:rFonts w:ascii="Arial" w:eastAsia="Arial" w:hAnsi="Arial" w:cs="Arial"/>
          <w:b/>
        </w:rPr>
        <w:t xml:space="preserve">Approval </w:t>
      </w:r>
      <w:r>
        <w:rPr>
          <w:rFonts w:ascii="Arial" w:eastAsia="Arial" w:hAnsi="Arial" w:cs="Arial"/>
        </w:rPr>
        <w:t xml:space="preserve">of Ordinance. Roll-call Vote </w:t>
      </w:r>
    </w:p>
    <w:p w14:paraId="213D07B0" w14:textId="77777777" w:rsidR="00682090" w:rsidRDefault="007A0B0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5C9C3E" w14:textId="77777777" w:rsidR="00682090" w:rsidRDefault="007A0B01">
      <w:pPr>
        <w:spacing w:after="10" w:line="250" w:lineRule="auto"/>
        <w:ind w:left="-5" w:hanging="10"/>
      </w:pPr>
      <w:r>
        <w:rPr>
          <w:rFonts w:ascii="Arial" w:eastAsia="Arial" w:hAnsi="Arial" w:cs="Arial"/>
          <w:b/>
        </w:rPr>
        <w:t>Approval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of the minutes of the regular meeting held on September 24, 2024. Voice Vote. </w:t>
      </w:r>
    </w:p>
    <w:p w14:paraId="24E2BDEF" w14:textId="77777777" w:rsidR="00682090" w:rsidRDefault="007A0B0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99D3146" w14:textId="77777777" w:rsidR="00682090" w:rsidRDefault="007A0B01">
      <w:pPr>
        <w:spacing w:after="10" w:line="250" w:lineRule="auto"/>
        <w:ind w:left="-5" w:hanging="10"/>
      </w:pPr>
      <w:r>
        <w:rPr>
          <w:rFonts w:ascii="Arial" w:eastAsia="Arial" w:hAnsi="Arial" w:cs="Arial"/>
          <w:b/>
        </w:rPr>
        <w:t>Approval</w:t>
      </w:r>
      <w:r>
        <w:rPr>
          <w:rFonts w:ascii="Arial" w:eastAsia="Arial" w:hAnsi="Arial" w:cs="Arial"/>
        </w:rPr>
        <w:t xml:space="preserve"> of the bills from the past month for payment.  Roll-call Vote </w:t>
      </w:r>
    </w:p>
    <w:p w14:paraId="0E780DCB" w14:textId="77777777" w:rsidR="00682090" w:rsidRDefault="007A0B01">
      <w:pPr>
        <w:spacing w:after="18"/>
      </w:pPr>
      <w:r>
        <w:rPr>
          <w:rFonts w:ascii="Arial" w:eastAsia="Arial" w:hAnsi="Arial" w:cs="Arial"/>
        </w:rPr>
        <w:t xml:space="preserve"> </w:t>
      </w:r>
    </w:p>
    <w:p w14:paraId="2EB5E38A" w14:textId="77777777" w:rsidR="00682090" w:rsidRDefault="007A0B01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Librarian’s Report </w:t>
      </w:r>
    </w:p>
    <w:p w14:paraId="12E6E0DB" w14:textId="77777777" w:rsidR="00682090" w:rsidRDefault="007A0B0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E4CDC1E" w14:textId="77777777" w:rsidR="00682090" w:rsidRDefault="007A0B01">
      <w:pPr>
        <w:numPr>
          <w:ilvl w:val="0"/>
          <w:numId w:val="1"/>
        </w:numPr>
        <w:spacing w:after="10" w:line="250" w:lineRule="auto"/>
        <w:ind w:hanging="360"/>
      </w:pPr>
      <w:r>
        <w:rPr>
          <w:rFonts w:ascii="Arial" w:eastAsia="Arial" w:hAnsi="Arial" w:cs="Arial"/>
          <w:b/>
        </w:rPr>
        <w:t>Approval</w:t>
      </w:r>
      <w:r>
        <w:rPr>
          <w:rFonts w:ascii="Arial" w:eastAsia="Arial" w:hAnsi="Arial" w:cs="Arial"/>
        </w:rPr>
        <w:t xml:space="preserve"> of the new non-</w:t>
      </w:r>
      <w:r>
        <w:rPr>
          <w:rFonts w:ascii="Arial" w:eastAsia="Arial" w:hAnsi="Arial" w:cs="Arial"/>
        </w:rPr>
        <w:t xml:space="preserve">resident fee that goes into effect November 1, 2024. Roll-call Vote </w:t>
      </w:r>
    </w:p>
    <w:p w14:paraId="25A54B55" w14:textId="77777777" w:rsidR="00682090" w:rsidRDefault="007A0B01">
      <w:pPr>
        <w:numPr>
          <w:ilvl w:val="0"/>
          <w:numId w:val="1"/>
        </w:numPr>
        <w:spacing w:after="10" w:line="250" w:lineRule="auto"/>
        <w:ind w:hanging="360"/>
      </w:pPr>
      <w:r>
        <w:rPr>
          <w:rFonts w:ascii="Arial" w:eastAsia="Arial" w:hAnsi="Arial" w:cs="Arial"/>
          <w:b/>
        </w:rPr>
        <w:t>Discussion &amp; Approval</w:t>
      </w:r>
      <w:r>
        <w:rPr>
          <w:rFonts w:ascii="Arial" w:eastAsia="Arial" w:hAnsi="Arial" w:cs="Arial"/>
        </w:rPr>
        <w:t xml:space="preserve"> of Quote from </w:t>
      </w:r>
      <w:proofErr w:type="spellStart"/>
      <w:r>
        <w:rPr>
          <w:rFonts w:ascii="Arial" w:eastAsia="Arial" w:hAnsi="Arial" w:cs="Arial"/>
        </w:rPr>
        <w:t>Lectronics</w:t>
      </w:r>
      <w:proofErr w:type="spellEnd"/>
      <w:r>
        <w:rPr>
          <w:rFonts w:ascii="Arial" w:eastAsia="Arial" w:hAnsi="Arial" w:cs="Arial"/>
        </w:rPr>
        <w:t xml:space="preserve">. Roll-call Vote </w:t>
      </w:r>
    </w:p>
    <w:p w14:paraId="5147CCF3" w14:textId="77777777" w:rsidR="00682090" w:rsidRDefault="007A0B0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A8E74A5" w14:textId="77777777" w:rsidR="00682090" w:rsidRDefault="007A0B01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Committee Reports: </w:t>
      </w:r>
    </w:p>
    <w:p w14:paraId="561DCD22" w14:textId="77777777" w:rsidR="00682090" w:rsidRDefault="007A0B01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t>Building &amp; Grounds</w:t>
      </w:r>
      <w:r>
        <w:rPr>
          <w:rFonts w:ascii="Arial" w:eastAsia="Arial" w:hAnsi="Arial" w:cs="Arial"/>
        </w:rPr>
        <w:t xml:space="preserve"> – Kathy &amp; Mary </w:t>
      </w:r>
    </w:p>
    <w:p w14:paraId="50538078" w14:textId="77777777" w:rsidR="00682090" w:rsidRDefault="007A0B01">
      <w:pPr>
        <w:numPr>
          <w:ilvl w:val="0"/>
          <w:numId w:val="1"/>
        </w:numPr>
        <w:spacing w:after="10" w:line="250" w:lineRule="auto"/>
        <w:ind w:hanging="360"/>
      </w:pPr>
      <w:r>
        <w:rPr>
          <w:rFonts w:ascii="Arial" w:eastAsia="Arial" w:hAnsi="Arial" w:cs="Arial"/>
          <w:b/>
        </w:rPr>
        <w:t>Finance</w:t>
      </w:r>
      <w:r>
        <w:rPr>
          <w:rFonts w:ascii="Arial" w:eastAsia="Arial" w:hAnsi="Arial" w:cs="Arial"/>
        </w:rPr>
        <w:t xml:space="preserve"> – Sarah &amp; Tara </w:t>
      </w:r>
    </w:p>
    <w:p w14:paraId="2E7463BF" w14:textId="77777777" w:rsidR="00682090" w:rsidRDefault="007A0B01">
      <w:pPr>
        <w:numPr>
          <w:ilvl w:val="0"/>
          <w:numId w:val="1"/>
        </w:numPr>
        <w:spacing w:after="10" w:line="250" w:lineRule="auto"/>
        <w:ind w:hanging="360"/>
      </w:pPr>
      <w:r>
        <w:rPr>
          <w:rFonts w:ascii="Arial" w:eastAsia="Arial" w:hAnsi="Arial" w:cs="Arial"/>
          <w:b/>
        </w:rPr>
        <w:t>Library</w:t>
      </w:r>
      <w:r>
        <w:rPr>
          <w:rFonts w:ascii="Arial" w:eastAsia="Arial" w:hAnsi="Arial" w:cs="Arial"/>
        </w:rPr>
        <w:t xml:space="preserve"> – Jodie &amp; Nicole </w:t>
      </w:r>
    </w:p>
    <w:p w14:paraId="42235C4C" w14:textId="77777777" w:rsidR="00682090" w:rsidRDefault="007A0B0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1989524" w14:textId="77777777" w:rsidR="00682090" w:rsidRDefault="007A0B01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Miscellaneous: </w:t>
      </w:r>
    </w:p>
    <w:p w14:paraId="359E757F" w14:textId="77777777" w:rsidR="00682090" w:rsidRDefault="007A0B0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B0E66CD" w14:textId="77777777" w:rsidR="00682090" w:rsidRDefault="007A0B0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28A7BE6" w14:textId="77777777" w:rsidR="00682090" w:rsidRDefault="007A0B01">
      <w:pPr>
        <w:spacing w:after="0"/>
        <w:ind w:left="-5" w:hanging="10"/>
      </w:pPr>
      <w:r>
        <w:rPr>
          <w:rFonts w:ascii="Arial" w:eastAsia="Arial" w:hAnsi="Arial" w:cs="Arial"/>
          <w:b/>
        </w:rPr>
        <w:t>Discussion of Public Comment</w:t>
      </w:r>
      <w:r>
        <w:rPr>
          <w:rFonts w:ascii="Arial" w:eastAsia="Arial" w:hAnsi="Arial" w:cs="Arial"/>
        </w:rPr>
        <w:t xml:space="preserve">, as needed </w:t>
      </w:r>
    </w:p>
    <w:p w14:paraId="65BFED96" w14:textId="77777777" w:rsidR="00682090" w:rsidRDefault="007A0B0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0A74D4" w14:textId="77777777" w:rsidR="00682090" w:rsidRDefault="007A0B01">
      <w:pPr>
        <w:spacing w:after="10" w:line="250" w:lineRule="auto"/>
        <w:ind w:left="-5" w:hanging="10"/>
      </w:pPr>
      <w:r>
        <w:rPr>
          <w:rFonts w:ascii="Arial" w:eastAsia="Arial" w:hAnsi="Arial" w:cs="Arial"/>
          <w:b/>
        </w:rPr>
        <w:t>The next regular meeting</w:t>
      </w:r>
      <w:r>
        <w:rPr>
          <w:rFonts w:ascii="Arial" w:eastAsia="Arial" w:hAnsi="Arial" w:cs="Arial"/>
        </w:rPr>
        <w:t xml:space="preserve"> will be held on Tuesday, November 26, 2024 </w:t>
      </w:r>
    </w:p>
    <w:p w14:paraId="1F309A9F" w14:textId="77777777" w:rsidR="00682090" w:rsidRDefault="007A0B0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6A882AE" w14:textId="77777777" w:rsidR="00682090" w:rsidRDefault="007A0B01">
      <w:pPr>
        <w:spacing w:after="10" w:line="250" w:lineRule="auto"/>
        <w:ind w:left="-5" w:hanging="10"/>
      </w:pPr>
      <w:r>
        <w:rPr>
          <w:rFonts w:ascii="Arial" w:eastAsia="Arial" w:hAnsi="Arial" w:cs="Arial"/>
          <w:b/>
        </w:rPr>
        <w:t>Adjournment</w:t>
      </w:r>
      <w:r>
        <w:rPr>
          <w:rFonts w:ascii="Arial" w:eastAsia="Arial" w:hAnsi="Arial" w:cs="Arial"/>
        </w:rPr>
        <w:t xml:space="preserve"> with a voice vote. </w:t>
      </w:r>
    </w:p>
    <w:sectPr w:rsidR="00682090">
      <w:pgSz w:w="12240" w:h="15840"/>
      <w:pgMar w:top="1440" w:right="16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A09"/>
    <w:multiLevelType w:val="hybridMultilevel"/>
    <w:tmpl w:val="93080954"/>
    <w:lvl w:ilvl="0" w:tplc="234EDD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761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02D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16F9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670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A4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A12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6B3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033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925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90"/>
    <w:rsid w:val="00472D7D"/>
    <w:rsid w:val="00682090"/>
    <w:rsid w:val="00793F7C"/>
    <w:rsid w:val="007A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BB58"/>
  <w15:docId w15:val="{EA44C625-BCDD-4DB1-A732-D6DF404E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8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cp:lastModifiedBy>Schmaling Library</cp:lastModifiedBy>
  <cp:revision>3</cp:revision>
  <dcterms:created xsi:type="dcterms:W3CDTF">2025-10-31T17:14:00Z</dcterms:created>
  <dcterms:modified xsi:type="dcterms:W3CDTF">2025-10-31T17:14:00Z</dcterms:modified>
</cp:coreProperties>
</file>